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19F53" w14:textId="77777777" w:rsidR="00474C6A" w:rsidRPr="00474C6A" w:rsidRDefault="00474C6A" w:rsidP="00474C6A">
      <w:pPr>
        <w:spacing w:after="0" w:line="276" w:lineRule="auto"/>
        <w:jc w:val="right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b/>
          <w:szCs w:val="24"/>
          <w:lang w:val="en-US" w:bidi="ar-SA"/>
        </w:rPr>
        <w:t>TU/CDOE</w:t>
      </w:r>
    </w:p>
    <w:p w14:paraId="4ABA189B" w14:textId="77777777" w:rsidR="00474C6A" w:rsidRPr="00474C6A" w:rsidRDefault="00474C6A" w:rsidP="00474C6A">
      <w:pPr>
        <w:spacing w:after="0" w:line="276" w:lineRule="auto"/>
        <w:jc w:val="center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b/>
          <w:szCs w:val="24"/>
          <w:lang w:val="en-US" w:bidi="ar-SA"/>
        </w:rPr>
        <w:t>TEZPUR UNIVERSITY</w:t>
      </w:r>
    </w:p>
    <w:p w14:paraId="604EC9E6" w14:textId="77777777" w:rsidR="00474C6A" w:rsidRPr="00474C6A" w:rsidRDefault="00474C6A" w:rsidP="00474C6A">
      <w:pPr>
        <w:spacing w:after="0" w:line="276" w:lineRule="auto"/>
        <w:jc w:val="center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b/>
          <w:szCs w:val="24"/>
          <w:lang w:val="en-US" w:bidi="ar-SA"/>
        </w:rPr>
        <w:t>SEMESTER END EXAMINATION (SPRING) 2024</w:t>
      </w:r>
    </w:p>
    <w:p w14:paraId="49A4635B" w14:textId="77777777" w:rsidR="00474C6A" w:rsidRPr="00474C6A" w:rsidRDefault="00474C6A" w:rsidP="00474C6A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b/>
          <w:bCs/>
          <w:szCs w:val="24"/>
          <w:lang w:bidi="ar-SA"/>
        </w:rPr>
        <w:t>DIPCRGD/DCG202: GOVERNANCE AND CHILD RIGHTS</w:t>
      </w:r>
    </w:p>
    <w:p w14:paraId="42847BFD" w14:textId="77777777" w:rsidR="00474C6A" w:rsidRPr="00474C6A" w:rsidRDefault="00474C6A" w:rsidP="00474C6A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Full Marks: 70</w:t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 xml:space="preserve">                </w:t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 xml:space="preserve"> Time: 3 hours</w:t>
      </w:r>
    </w:p>
    <w:p w14:paraId="6F958242" w14:textId="77777777" w:rsidR="00474C6A" w:rsidRPr="00474C6A" w:rsidRDefault="00474C6A" w:rsidP="00474C6A">
      <w:pPr>
        <w:spacing w:after="0" w:line="240" w:lineRule="auto"/>
        <w:jc w:val="center"/>
        <w:rPr>
          <w:rFonts w:ascii="Times New Roman" w:eastAsia="Aptos" w:hAnsi="Times New Roman" w:cs="Times New Roman"/>
          <w:i/>
          <w:iCs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i/>
          <w:iCs/>
          <w:szCs w:val="24"/>
          <w:lang w:val="en-US" w:bidi="ar-SA"/>
        </w:rPr>
        <w:t>The figures in the right-hand margin indicate marks for the individual question</w:t>
      </w:r>
    </w:p>
    <w:p w14:paraId="55B306A7" w14:textId="77777777" w:rsidR="00474C6A" w:rsidRPr="00474C6A" w:rsidRDefault="00474C6A" w:rsidP="00474C6A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i/>
          <w:iCs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b/>
          <w:bCs/>
          <w:i/>
          <w:iCs/>
          <w:szCs w:val="24"/>
          <w:lang w:val="en-US" w:bidi="ar-SA"/>
        </w:rPr>
        <w:t>………………………………………………………………………………………………..</w:t>
      </w:r>
    </w:p>
    <w:p w14:paraId="50130511" w14:textId="584C99CE" w:rsidR="00474C6A" w:rsidRPr="00474C6A" w:rsidRDefault="00474C6A" w:rsidP="00474C6A">
      <w:pPr>
        <w:spacing w:after="0" w:line="240" w:lineRule="auto"/>
        <w:jc w:val="center"/>
        <w:rPr>
          <w:rFonts w:ascii="Aptos" w:eastAsia="Aptos" w:hAnsi="Aptos" w:cs="Mangal"/>
          <w:bCs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1. Answer the following questions                                            </w:t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 xml:space="preserve"> </w:t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</w:t>
      </w:r>
      <w:r w:rsidR="00B932A9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5</w:t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x2=</w:t>
      </w:r>
      <w:r w:rsidR="00B932A9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10</w:t>
      </w:r>
      <w:r w:rsidRPr="00474C6A">
        <w:rPr>
          <w:rFonts w:ascii="Aptos" w:eastAsia="Aptos" w:hAnsi="Aptos" w:cs="Mangal"/>
          <w:bCs/>
          <w:szCs w:val="24"/>
          <w:lang w:val="en-US" w:bidi="ar-SA"/>
        </w:rPr>
        <w:t>)</w:t>
      </w:r>
    </w:p>
    <w:p w14:paraId="04B63333" w14:textId="77777777" w:rsidR="00474C6A" w:rsidRPr="00474C6A" w:rsidRDefault="00474C6A" w:rsidP="00474C6A">
      <w:pPr>
        <w:spacing w:after="0" w:line="360" w:lineRule="auto"/>
        <w:ind w:firstLine="360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A. Fill in the blanks</w:t>
      </w:r>
    </w:p>
    <w:p w14:paraId="5CD6CCB8" w14:textId="77777777" w:rsidR="00474C6A" w:rsidRPr="00474C6A" w:rsidRDefault="00474C6A" w:rsidP="00474C6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szCs w:val="24"/>
          <w:lang w:val="en-US" w:bidi="ar-SA"/>
        </w:rPr>
        <w:t>The term ________ was first used in 1989 by Mr. Barber B. Conable.</w:t>
      </w:r>
    </w:p>
    <w:p w14:paraId="37789A97" w14:textId="77777777" w:rsidR="00474C6A" w:rsidRPr="00474C6A" w:rsidRDefault="00474C6A" w:rsidP="00474C6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szCs w:val="24"/>
          <w:lang w:val="en-US" w:bidi="ar-SA"/>
        </w:rPr>
        <w:t xml:space="preserve"> The early definition of sustainable development could be traced back in the report of the WCED titled _________. </w:t>
      </w:r>
    </w:p>
    <w:p w14:paraId="28CF7457" w14:textId="77777777" w:rsidR="00474C6A" w:rsidRPr="00474C6A" w:rsidRDefault="00474C6A" w:rsidP="00474C6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szCs w:val="24"/>
          <w:lang w:bidi="ar-SA"/>
        </w:rPr>
        <w:t>Section 317 of the Indian Penal Code (IPC) deals with</w:t>
      </w:r>
      <w:r w:rsidRPr="00474C6A">
        <w:rPr>
          <w:rFonts w:ascii="Times New Roman" w:eastAsia="Aptos" w:hAnsi="Times New Roman" w:cs="Times New Roman"/>
          <w:szCs w:val="24"/>
          <w:lang w:val="en-US" w:bidi="ar-SA"/>
        </w:rPr>
        <w:t xml:space="preserve"> ____________</w:t>
      </w:r>
    </w:p>
    <w:p w14:paraId="39AEED25" w14:textId="77777777" w:rsidR="00474C6A" w:rsidRPr="00474C6A" w:rsidRDefault="00474C6A" w:rsidP="00474C6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szCs w:val="24"/>
          <w:lang w:val="en-US" w:bidi="ar-SA"/>
        </w:rPr>
        <w:t xml:space="preserve">The term ___________ meaning </w:t>
      </w:r>
      <w:r w:rsidRPr="00474C6A">
        <w:rPr>
          <w:rFonts w:ascii="Times New Roman" w:eastAsia="Aptos" w:hAnsi="Times New Roman" w:cs="Times New Roman"/>
          <w:szCs w:val="24"/>
          <w:lang w:bidi="ar-SA"/>
        </w:rPr>
        <w:t>one who could speak two languages</w:t>
      </w:r>
      <w:r w:rsidRPr="00474C6A">
        <w:rPr>
          <w:rFonts w:ascii="Times New Roman" w:eastAsia="Aptos" w:hAnsi="Times New Roman" w:cs="Times New Roman"/>
          <w:szCs w:val="24"/>
          <w:lang w:val="en-US" w:bidi="ar-SA"/>
        </w:rPr>
        <w:t>.</w:t>
      </w:r>
    </w:p>
    <w:p w14:paraId="06CC7F7C" w14:textId="77777777" w:rsidR="00474C6A" w:rsidRPr="00474C6A" w:rsidRDefault="00474C6A" w:rsidP="00474C6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szCs w:val="24"/>
          <w:lang w:bidi="ar-SA"/>
        </w:rPr>
        <w:t>The three-tier structure of ________ in India is based on the 73rd Amendment to the Constitution of India.</w:t>
      </w:r>
    </w:p>
    <w:p w14:paraId="6E435FC2" w14:textId="3A4CBAAD" w:rsidR="00474C6A" w:rsidRPr="00474C6A" w:rsidRDefault="00474C6A" w:rsidP="00474C6A">
      <w:pPr>
        <w:spacing w:after="0" w:line="360" w:lineRule="auto"/>
        <w:ind w:firstLine="360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B. Abbreviate the following</w:t>
      </w:r>
      <w:r w:rsidR="00B932A9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:                                                                                  </w:t>
      </w:r>
      <w:r w:rsidR="00B932A9"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(</w:t>
      </w:r>
      <w:r w:rsidR="00B932A9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5</w:t>
      </w:r>
      <w:r w:rsidR="00B932A9"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x2=</w:t>
      </w:r>
      <w:r w:rsidR="00B932A9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10</w:t>
      </w:r>
      <w:r w:rsidR="00B932A9" w:rsidRPr="00474C6A">
        <w:rPr>
          <w:rFonts w:ascii="Aptos" w:eastAsia="Aptos" w:hAnsi="Aptos" w:cs="Mangal"/>
          <w:bCs/>
          <w:szCs w:val="24"/>
          <w:lang w:val="en-US" w:bidi="ar-SA"/>
        </w:rPr>
        <w:t>)</w:t>
      </w:r>
    </w:p>
    <w:p w14:paraId="29BD79A8" w14:textId="77777777" w:rsidR="00474C6A" w:rsidRPr="00474C6A" w:rsidRDefault="00474C6A" w:rsidP="00474C6A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szCs w:val="24"/>
          <w:lang w:val="en-US" w:bidi="ar-SA"/>
        </w:rPr>
        <w:t xml:space="preserve">WCED </w:t>
      </w:r>
    </w:p>
    <w:p w14:paraId="64F0F653" w14:textId="77777777" w:rsidR="00474C6A" w:rsidRPr="00474C6A" w:rsidRDefault="00474C6A" w:rsidP="00474C6A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szCs w:val="24"/>
          <w:lang w:bidi="ar-SA"/>
        </w:rPr>
        <w:t>UNICEF</w:t>
      </w:r>
    </w:p>
    <w:p w14:paraId="0B26B542" w14:textId="77777777" w:rsidR="00474C6A" w:rsidRPr="00474C6A" w:rsidRDefault="00474C6A" w:rsidP="00474C6A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szCs w:val="24"/>
          <w:lang w:bidi="ar-SA"/>
        </w:rPr>
        <w:t>IPHS</w:t>
      </w:r>
    </w:p>
    <w:p w14:paraId="6704560D" w14:textId="77777777" w:rsidR="00474C6A" w:rsidRPr="00474C6A" w:rsidRDefault="00474C6A" w:rsidP="00474C6A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szCs w:val="24"/>
          <w:lang w:bidi="ar-SA"/>
        </w:rPr>
        <w:t>DISE</w:t>
      </w:r>
    </w:p>
    <w:p w14:paraId="2C662FF4" w14:textId="77777777" w:rsidR="00474C6A" w:rsidRPr="00474C6A" w:rsidRDefault="00474C6A" w:rsidP="00474C6A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szCs w:val="24"/>
          <w:lang w:val="en-US" w:bidi="ar-SA"/>
        </w:rPr>
        <w:t>MWCD</w:t>
      </w:r>
    </w:p>
    <w:p w14:paraId="674A6773" w14:textId="1F8F3A4D" w:rsidR="00474C6A" w:rsidRPr="00474C6A" w:rsidRDefault="00474C6A" w:rsidP="00474C6A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2. Answer </w:t>
      </w:r>
      <w:r w:rsidRPr="00474C6A">
        <w:rPr>
          <w:rFonts w:ascii="Times New Roman" w:eastAsia="Aptos" w:hAnsi="Times New Roman" w:cs="Times New Roman"/>
          <w:b/>
          <w:bCs/>
          <w:szCs w:val="24"/>
          <w:u w:val="single"/>
          <w:lang w:val="en-US" w:bidi="ar-SA"/>
        </w:rPr>
        <w:t>any four</w:t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 questions </w:t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="003177E0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   </w:t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(4x5=20)</w:t>
      </w:r>
    </w:p>
    <w:p w14:paraId="2C6F8F61" w14:textId="77777777" w:rsidR="00474C6A" w:rsidRPr="00474C6A" w:rsidRDefault="00474C6A" w:rsidP="00474C6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bidi="ar-SA"/>
        </w:rPr>
      </w:pPr>
      <w:r w:rsidRPr="00474C6A">
        <w:rPr>
          <w:rFonts w:ascii="Times New Roman" w:eastAsia="Aptos" w:hAnsi="Times New Roman" w:cs="Times New Roman"/>
          <w:szCs w:val="24"/>
          <w:lang w:bidi="ar-SA"/>
        </w:rPr>
        <w:t>Briefly explain the concept of sustainable development.</w:t>
      </w:r>
    </w:p>
    <w:p w14:paraId="4EDC4598" w14:textId="77777777" w:rsidR="00474C6A" w:rsidRPr="00474C6A" w:rsidRDefault="00474C6A" w:rsidP="00474C6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bidi="ar-SA"/>
        </w:rPr>
      </w:pPr>
      <w:r w:rsidRPr="00474C6A">
        <w:rPr>
          <w:rFonts w:ascii="Times New Roman" w:eastAsia="Aptos" w:hAnsi="Times New Roman" w:cs="Times New Roman"/>
          <w:szCs w:val="24"/>
          <w:lang w:bidi="ar-SA"/>
        </w:rPr>
        <w:t>Enumerate the challenges of child rights governance.</w:t>
      </w:r>
    </w:p>
    <w:p w14:paraId="7366AB63" w14:textId="77777777" w:rsidR="00474C6A" w:rsidRPr="00474C6A" w:rsidRDefault="00474C6A" w:rsidP="00474C6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bidi="ar-SA"/>
        </w:rPr>
      </w:pPr>
      <w:r w:rsidRPr="00474C6A">
        <w:rPr>
          <w:rFonts w:ascii="Times New Roman" w:eastAsia="Aptos" w:hAnsi="Times New Roman" w:cs="Times New Roman"/>
          <w:szCs w:val="24"/>
          <w:lang w:bidi="ar-SA"/>
        </w:rPr>
        <w:t>Briefly explain the concept of ‘</w:t>
      </w:r>
      <w:r w:rsidRPr="00474C6A">
        <w:rPr>
          <w:rFonts w:ascii="Times New Roman" w:eastAsia="Aptos" w:hAnsi="Times New Roman" w:cs="Times New Roman"/>
          <w:i/>
          <w:szCs w:val="24"/>
          <w:lang w:bidi="ar-SA"/>
        </w:rPr>
        <w:t>Customary Law</w:t>
      </w:r>
      <w:r w:rsidRPr="00474C6A">
        <w:rPr>
          <w:rFonts w:ascii="Times New Roman" w:eastAsia="Aptos" w:hAnsi="Times New Roman" w:cs="Times New Roman"/>
          <w:szCs w:val="24"/>
          <w:lang w:bidi="ar-SA"/>
        </w:rPr>
        <w:t>’.</w:t>
      </w:r>
      <w:r w:rsidRPr="00474C6A">
        <w:rPr>
          <w:rFonts w:ascii="Times New Roman" w:eastAsia="Aptos" w:hAnsi="Times New Roman" w:cs="Times New Roman"/>
          <w:szCs w:val="24"/>
          <w:lang w:val="en-US" w:bidi="ar-SA"/>
        </w:rPr>
        <w:t xml:space="preserve"> </w:t>
      </w:r>
    </w:p>
    <w:p w14:paraId="44C9E6A2" w14:textId="77777777" w:rsidR="00474C6A" w:rsidRPr="00474C6A" w:rsidRDefault="00474C6A" w:rsidP="00474C6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bidi="ar-SA"/>
        </w:rPr>
      </w:pPr>
      <w:r w:rsidRPr="00474C6A">
        <w:rPr>
          <w:rFonts w:ascii="Times New Roman" w:eastAsia="Aptos" w:hAnsi="Times New Roman" w:cs="Times New Roman"/>
          <w:szCs w:val="24"/>
          <w:lang w:bidi="ar-SA"/>
        </w:rPr>
        <w:t>Write a note on Postcolonial Endorsement of ‘Customary laws’ and ‘Indirect Rule’.</w:t>
      </w:r>
    </w:p>
    <w:p w14:paraId="10A19D76" w14:textId="77777777" w:rsidR="00474C6A" w:rsidRPr="00474C6A" w:rsidRDefault="00474C6A" w:rsidP="00474C6A">
      <w:pPr>
        <w:numPr>
          <w:ilvl w:val="0"/>
          <w:numId w:val="4"/>
        </w:numPr>
        <w:spacing w:line="360" w:lineRule="auto"/>
        <w:jc w:val="both"/>
        <w:rPr>
          <w:rFonts w:ascii="Times New Roman" w:eastAsia="Aptos" w:hAnsi="Times New Roman" w:cs="Times New Roman"/>
          <w:szCs w:val="24"/>
          <w:lang w:bidi="ar-SA"/>
        </w:rPr>
      </w:pPr>
      <w:r w:rsidRPr="00474C6A">
        <w:rPr>
          <w:rFonts w:ascii="Times New Roman" w:eastAsia="Aptos" w:hAnsi="Times New Roman" w:cs="Times New Roman"/>
          <w:szCs w:val="24"/>
          <w:lang w:bidi="ar-SA"/>
        </w:rPr>
        <w:t xml:space="preserve">Explain Governance in Juvenile Justice. </w:t>
      </w:r>
    </w:p>
    <w:p w14:paraId="23226BB8" w14:textId="034D38C4" w:rsidR="00474C6A" w:rsidRPr="00474C6A" w:rsidRDefault="00474C6A" w:rsidP="00474C6A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3. Answer </w:t>
      </w:r>
      <w:r w:rsidRPr="00474C6A">
        <w:rPr>
          <w:rFonts w:ascii="Times New Roman" w:eastAsia="Aptos" w:hAnsi="Times New Roman" w:cs="Times New Roman"/>
          <w:b/>
          <w:bCs/>
          <w:szCs w:val="24"/>
          <w:u w:val="single"/>
          <w:lang w:val="en-US" w:bidi="ar-SA"/>
        </w:rPr>
        <w:t>any three</w:t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 questions </w:t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="008E142B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 </w:t>
      </w:r>
      <w:r w:rsidRPr="00474C6A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(3x10=30)</w:t>
      </w:r>
    </w:p>
    <w:p w14:paraId="7A8B3FFE" w14:textId="77777777" w:rsidR="00474C6A" w:rsidRPr="00474C6A" w:rsidRDefault="00474C6A" w:rsidP="00474C6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szCs w:val="24"/>
          <w:lang w:val="en-US" w:bidi="ar-SA"/>
        </w:rPr>
        <w:t>Describe good governance as a prerequisite for sustainable development.</w:t>
      </w:r>
    </w:p>
    <w:p w14:paraId="4B22DE6C" w14:textId="77777777" w:rsidR="00474C6A" w:rsidRPr="00474C6A" w:rsidRDefault="00474C6A" w:rsidP="00474C6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szCs w:val="24"/>
          <w:lang w:val="en-US" w:bidi="ar-SA"/>
        </w:rPr>
        <w:t xml:space="preserve">Elucidate the tool for implementing Child friendly governance. </w:t>
      </w:r>
    </w:p>
    <w:p w14:paraId="13BBA57C" w14:textId="77777777" w:rsidR="00474C6A" w:rsidRPr="00474C6A" w:rsidRDefault="00474C6A" w:rsidP="00474C6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szCs w:val="24"/>
          <w:lang w:val="en-US" w:bidi="ar-SA"/>
        </w:rPr>
        <w:t xml:space="preserve">Discuss the Panchayati Raj Institution in the in states of North Easter region of India and its role in addressing children related issues. </w:t>
      </w:r>
    </w:p>
    <w:p w14:paraId="20C84E21" w14:textId="77777777" w:rsidR="00474C6A" w:rsidRDefault="00474C6A" w:rsidP="00474C6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474C6A">
        <w:rPr>
          <w:rFonts w:ascii="Times New Roman" w:eastAsia="Aptos" w:hAnsi="Times New Roman" w:cs="Times New Roman"/>
          <w:szCs w:val="24"/>
          <w:lang w:val="en-US" w:bidi="ar-SA"/>
        </w:rPr>
        <w:t xml:space="preserve">Examine the infrastructural facilities available for the implementation of child rights in India. </w:t>
      </w:r>
    </w:p>
    <w:p w14:paraId="43308412" w14:textId="7C965965" w:rsidR="00C25122" w:rsidRPr="00E75181" w:rsidRDefault="00474C6A" w:rsidP="00E75181">
      <w:pPr>
        <w:spacing w:after="0" w:line="360" w:lineRule="auto"/>
        <w:ind w:left="720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  <w:r>
        <w:rPr>
          <w:rFonts w:ascii="Times New Roman" w:eastAsia="Aptos" w:hAnsi="Times New Roman" w:cs="Times New Roman"/>
          <w:szCs w:val="24"/>
          <w:lang w:val="en-US" w:bidi="ar-SA"/>
        </w:rPr>
        <w:t>***</w:t>
      </w:r>
    </w:p>
    <w:sectPr w:rsidR="00C25122" w:rsidRPr="00E75181" w:rsidSect="00474C6A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92E4C"/>
    <w:multiLevelType w:val="hybridMultilevel"/>
    <w:tmpl w:val="A28A3988"/>
    <w:lvl w:ilvl="0" w:tplc="7E7E2A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00B1"/>
    <w:multiLevelType w:val="hybridMultilevel"/>
    <w:tmpl w:val="E8CED7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781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6442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5421980">
    <w:abstractNumId w:val="0"/>
  </w:num>
  <w:num w:numId="4" w16cid:durableId="1775246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122"/>
    <w:rsid w:val="000B5F00"/>
    <w:rsid w:val="003177E0"/>
    <w:rsid w:val="0032186D"/>
    <w:rsid w:val="00474C6A"/>
    <w:rsid w:val="008E142B"/>
    <w:rsid w:val="00B932A9"/>
    <w:rsid w:val="00C25122"/>
    <w:rsid w:val="00E7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A2143"/>
  <w15:chartTrackingRefBased/>
  <w15:docId w15:val="{13FBC9DD-D6EC-4438-B387-0044BADF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51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51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51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51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51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51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51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51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51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5122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5122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5122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512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51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51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51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51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51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51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C25122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51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C25122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C251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51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51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51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51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512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51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Partha Pratim Kalita</cp:lastModifiedBy>
  <cp:revision>6</cp:revision>
  <dcterms:created xsi:type="dcterms:W3CDTF">2024-11-05T08:21:00Z</dcterms:created>
  <dcterms:modified xsi:type="dcterms:W3CDTF">2024-11-07T09:49:00Z</dcterms:modified>
</cp:coreProperties>
</file>